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9E62" w14:textId="09308C07" w:rsidR="00294E5C" w:rsidRDefault="0006554C" w:rsidP="00947B70">
      <w:pPr>
        <w:pStyle w:val="Nagwek9"/>
      </w:pPr>
      <w:bookmarkStart w:id="0" w:name="_GoBack"/>
      <w:bookmarkEnd w:id="0"/>
      <w:r w:rsidRPr="0006554C">
        <w:rPr>
          <w:b/>
        </w:rPr>
        <w:t xml:space="preserve">       </w:t>
      </w:r>
    </w:p>
    <w:p w14:paraId="45DFCBB4" w14:textId="35969ED2" w:rsidR="00294E5C" w:rsidRDefault="00294E5C">
      <w:pPr>
        <w:spacing w:after="255" w:line="241" w:lineRule="auto"/>
        <w:ind w:left="5030" w:right="202" w:hanging="3"/>
        <w:rPr>
          <w:rFonts w:ascii="Arial Narrow" w:hAnsi="Arial Narrow"/>
        </w:rPr>
      </w:pPr>
    </w:p>
    <w:p w14:paraId="04EB98FE" w14:textId="3F4FADBF" w:rsidR="00A940A9" w:rsidRPr="00F218DE" w:rsidRDefault="00A940A9" w:rsidP="00A940A9">
      <w:pPr>
        <w:jc w:val="right"/>
        <w:rPr>
          <w:rFonts w:ascii="Arial Narrow" w:hAnsi="Arial Narrow" w:cs="Arial Narrow"/>
          <w:i/>
          <w:color w:val="363435"/>
        </w:rPr>
      </w:pPr>
      <w:r>
        <w:rPr>
          <w:rFonts w:ascii="Arial Narrow" w:hAnsi="Arial Narrow"/>
          <w:i/>
        </w:rPr>
        <w:t>Załącznik nr 2</w:t>
      </w:r>
      <w:r w:rsidRPr="00F218DE">
        <w:rPr>
          <w:rFonts w:ascii="Arial Narrow" w:hAnsi="Arial Narrow"/>
          <w:i/>
        </w:rPr>
        <w:t xml:space="preserve"> </w:t>
      </w:r>
    </w:p>
    <w:p w14:paraId="61FEE812" w14:textId="77777777" w:rsidR="00AF2FAA" w:rsidRPr="00837412" w:rsidRDefault="00AF2FAA">
      <w:pPr>
        <w:ind w:left="17" w:right="14"/>
        <w:rPr>
          <w:rFonts w:ascii="Arial Narrow" w:hAnsi="Arial Narrow"/>
        </w:rPr>
      </w:pPr>
    </w:p>
    <w:p w14:paraId="7C0AEA7D" w14:textId="77777777" w:rsidR="00AF2FAA" w:rsidRPr="00837412" w:rsidRDefault="00AF2FAA">
      <w:pPr>
        <w:ind w:left="17" w:right="14"/>
        <w:rPr>
          <w:rFonts w:ascii="Arial Narrow" w:hAnsi="Arial Narrow"/>
        </w:rPr>
      </w:pPr>
    </w:p>
    <w:p w14:paraId="252E7A65" w14:textId="77777777" w:rsidR="009E64B1" w:rsidRPr="009E64B1" w:rsidRDefault="009E64B1" w:rsidP="009E64B1">
      <w:pPr>
        <w:spacing w:after="0" w:line="240" w:lineRule="auto"/>
        <w:ind w:left="0" w:firstLine="0"/>
        <w:jc w:val="center"/>
        <w:rPr>
          <w:rFonts w:ascii="Arial Narrow" w:eastAsia="Times New Roman" w:hAnsi="Arial Narrow"/>
          <w:b/>
          <w:bCs/>
          <w:color w:val="auto"/>
          <w:kern w:val="0"/>
          <w:sz w:val="24"/>
          <w:szCs w:val="24"/>
          <w14:ligatures w14:val="none"/>
        </w:rPr>
      </w:pPr>
      <w:r w:rsidRPr="009E64B1">
        <w:rPr>
          <w:rFonts w:ascii="Arial Narrow" w:eastAsia="Times New Roman" w:hAnsi="Arial Narrow"/>
          <w:b/>
          <w:bCs/>
          <w:color w:val="auto"/>
          <w:kern w:val="0"/>
          <w:sz w:val="24"/>
          <w:szCs w:val="24"/>
          <w14:ligatures w14:val="none"/>
        </w:rPr>
        <w:t>KLAUZULA INFORMACYJNA</w:t>
      </w:r>
    </w:p>
    <w:p w14:paraId="031A36B5" w14:textId="77777777" w:rsidR="009E64B1" w:rsidRPr="009E64B1" w:rsidRDefault="009E64B1" w:rsidP="009E64B1">
      <w:pPr>
        <w:spacing w:after="0" w:line="240" w:lineRule="auto"/>
        <w:ind w:left="0" w:firstLine="0"/>
        <w:jc w:val="left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</w:p>
    <w:p w14:paraId="1FB17235" w14:textId="77777777" w:rsidR="009E64B1" w:rsidRPr="009E64B1" w:rsidRDefault="009E64B1" w:rsidP="009E64B1">
      <w:pPr>
        <w:spacing w:after="0" w:line="240" w:lineRule="auto"/>
        <w:ind w:left="0" w:firstLine="0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  <w:r w:rsidRPr="009E64B1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Zgodnie z art. 13 ust. 1 i ust. 2 Rozporządzenia Parlamentu Europejskiego i Rady (UE) </w:t>
      </w:r>
      <w:hyperlink r:id="rId8" w:history="1">
        <w:r w:rsidRPr="009E64B1">
          <w:rPr>
            <w:rFonts w:ascii="Arial Narrow" w:eastAsia="Times New Roman" w:hAnsi="Arial Narrow"/>
            <w:color w:val="auto"/>
            <w:kern w:val="0"/>
            <w:sz w:val="24"/>
            <w:szCs w:val="24"/>
            <w14:ligatures w14:val="none"/>
          </w:rPr>
          <w:t>2016/679</w:t>
        </w:r>
      </w:hyperlink>
      <w:r w:rsidRPr="009E64B1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</w:t>
      </w:r>
      <w:r w:rsidRPr="009E64B1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br/>
        <w:t>z dnia 27 kwietnia 2016 r. w sprawie ochrony osób fizycznych w związku z przetwarzaniem danych osobowych i w sprawie swobodnego przepływu takich danych oraz uchylenia dyrektywy </w:t>
      </w:r>
      <w:hyperlink r:id="rId9" w:history="1">
        <w:r w:rsidRPr="009E64B1">
          <w:rPr>
            <w:rFonts w:ascii="Arial Narrow" w:eastAsia="Times New Roman" w:hAnsi="Arial Narrow"/>
            <w:color w:val="auto"/>
            <w:kern w:val="0"/>
            <w:sz w:val="24"/>
            <w:szCs w:val="24"/>
            <w14:ligatures w14:val="none"/>
          </w:rPr>
          <w:t>95/46/WE</w:t>
        </w:r>
      </w:hyperlink>
      <w:r w:rsidRPr="009E64B1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 </w:t>
      </w:r>
      <w:r w:rsidRPr="009E64B1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br/>
        <w:t>(ogólne rozporządzenie o ochronie danych) zwanego dalej „RODO” informujemy, że:</w:t>
      </w:r>
    </w:p>
    <w:p w14:paraId="7577146C" w14:textId="77777777" w:rsidR="009E64B1" w:rsidRPr="009E64B1" w:rsidRDefault="009E64B1" w:rsidP="009E64B1">
      <w:pPr>
        <w:spacing w:after="0" w:line="240" w:lineRule="auto"/>
        <w:ind w:left="0" w:firstLine="0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</w:p>
    <w:p w14:paraId="74577AC7" w14:textId="2BEFE17D" w:rsidR="009E64B1" w:rsidRPr="007A1E2B" w:rsidRDefault="009E64B1" w:rsidP="009E64B1">
      <w:pPr>
        <w:numPr>
          <w:ilvl w:val="0"/>
          <w:numId w:val="43"/>
        </w:numPr>
        <w:spacing w:after="0" w:line="240" w:lineRule="auto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  <w:r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Administratorem Pani/a danych osobowych jest Centrum Kształcenia Zawodowego z siedzibą </w:t>
      </w:r>
      <w:r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br/>
        <w:t>w Tarnobrzegu ul. Kopernika 5, 39-400 Tarnobrzeg, zwanym dalej „Szkołą”. Ze Szkołą kontaktować może się Pani/n w następujący sposób: listownie na adres siedziby Szkoły,</w:t>
      </w:r>
      <w:r w:rsid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</w:t>
      </w:r>
      <w:r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za pomocą poczty elektronicznej: </w:t>
      </w:r>
      <w:hyperlink r:id="rId10" w:history="1">
        <w:r w:rsidRPr="007A1E2B">
          <w:rPr>
            <w:rFonts w:ascii="Arial Narrow" w:eastAsia="Times New Roman" w:hAnsi="Arial Narrow" w:cs="Times New Roman"/>
            <w:color w:val="0563C1"/>
            <w:kern w:val="0"/>
            <w:sz w:val="24"/>
            <w:szCs w:val="24"/>
            <w:u w:val="single"/>
            <w14:ligatures w14:val="none"/>
          </w:rPr>
          <w:t>ckp@oswiata.tarnobrzeg.pl</w:t>
        </w:r>
      </w:hyperlink>
      <w:r w:rsidRPr="007A1E2B"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  <w:t>,</w:t>
      </w:r>
      <w:r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telefonicznie: (15) 822 18 39.</w:t>
      </w:r>
    </w:p>
    <w:p w14:paraId="5B0E14C2" w14:textId="2FD0BCB2" w:rsidR="009E64B1" w:rsidRPr="007A1E2B" w:rsidRDefault="009E64B1" w:rsidP="009E64B1">
      <w:pPr>
        <w:numPr>
          <w:ilvl w:val="0"/>
          <w:numId w:val="43"/>
        </w:numPr>
        <w:spacing w:after="0" w:line="240" w:lineRule="auto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  <w:r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W Szkole wyznaczony został Inspektor Ochrony Danych, z którym Pani/n może się skontaktować </w:t>
      </w:r>
      <w:r w:rsidR="001C5018"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br/>
      </w:r>
      <w:r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w sprawach ochrony Pani/a danych osobowych: poprzez adres e-mail </w:t>
      </w:r>
      <w:hyperlink r:id="rId11" w:history="1">
        <w:r w:rsidRPr="007A1E2B">
          <w:rPr>
            <w:rFonts w:ascii="Arial Narrow" w:eastAsia="Times New Roman" w:hAnsi="Arial Narrow"/>
            <w:color w:val="0563C1"/>
            <w:kern w:val="0"/>
            <w:sz w:val="24"/>
            <w:szCs w:val="24"/>
            <w:u w:val="single"/>
            <w14:ligatures w14:val="none"/>
          </w:rPr>
          <w:t>iodjo@um.tarnobrzeg.pl</w:t>
        </w:r>
      </w:hyperlink>
      <w:r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, telefonicznie</w:t>
      </w:r>
      <w:r w:rsidR="00D97FBA"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(</w:t>
      </w:r>
      <w:r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15</w:t>
      </w:r>
      <w:r w:rsidR="00D97FBA"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)</w:t>
      </w:r>
      <w:r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81-81-510 lub pisemnie na adres siedziby Szkoły.</w:t>
      </w:r>
    </w:p>
    <w:p w14:paraId="463F490B" w14:textId="2EA0642D" w:rsidR="009E64B1" w:rsidRPr="00D43919" w:rsidRDefault="009E64B1" w:rsidP="00320317">
      <w:pPr>
        <w:numPr>
          <w:ilvl w:val="0"/>
          <w:numId w:val="43"/>
        </w:numPr>
        <w:spacing w:after="0" w:line="240" w:lineRule="auto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  <w:r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Pani/a dane osobowe przetwarzane będą w ramach prowadzonego przez Szkołę postępowania </w:t>
      </w:r>
      <w:r w:rsidR="00BE3EA8"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br/>
      </w:r>
      <w:r w:rsidRPr="007A1E2B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w sprawie zbycia majątku ruchomego pozostającego w ewidencji Szkoły, w tym w  szczególności zawarcia umowy 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cywilnoprawnej.  Podstawą prawną przetwarzania Pani/a danych osobowych jest art. 6 ust. 1 lit. b, c RODO w zw. </w:t>
      </w:r>
      <w:r w:rsidR="00662653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z </w:t>
      </w:r>
      <w:r w:rsidR="009B4382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zawartą umową cywilnoprawną</w:t>
      </w:r>
      <w:r w:rsidR="003A2D27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, a także w zw. 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z: art. 47 ust. 1 ora</w:t>
      </w:r>
      <w:r w:rsidR="001C5018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z art. 50 ustawy z 8 marca 1990</w:t>
      </w:r>
      <w:r w:rsidR="00BE3EA8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r.</w:t>
      </w:r>
      <w:r w:rsidR="003A2D27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o samorządzie gminnym, art. 98 i inne ustawy z 23 kwietnia 1964 r. Kodeks cywilny, art. 53 ust. 1 ustawy z 27 sierpnia 2009 r. o finansach publiczny</w:t>
      </w:r>
      <w:r w:rsidR="001C5018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ch, ustawą z dnia 14 lipca 1983</w:t>
      </w:r>
      <w:r w:rsidR="003A2D27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r.</w:t>
      </w:r>
      <w:r w:rsidR="003A2D27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o narodowym zasobie archiwalnym i archiwach oraz instrukcją kancelaryjną Szkoły, oraz Regulamin</w:t>
      </w:r>
      <w:r w:rsidR="001B78D6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em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ustalając</w:t>
      </w:r>
      <w:r w:rsidR="00BE3EA8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y</w:t>
      </w:r>
      <w:r w:rsidR="001B78D6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m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zasady likwidacji i zbywania zbędnych lub zużytych składników majątkowych</w:t>
      </w:r>
      <w:r w:rsidR="00204C82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, 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a także może być art. 6 ust. 1 lit. f RODO w celach obrony praw lub dochodzenia roszczeń Szkoły w związku z prowadzonym ww. postępowaniem</w:t>
      </w:r>
      <w:r w:rsidR="004964D7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oraz w zw. </w:t>
      </w:r>
      <w:r w:rsidR="00662653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z </w:t>
      </w:r>
      <w:r w:rsidR="004964D7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zawartą umową cywilnoprawną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. Szkoła wykonała test równowagi dla </w:t>
      </w:r>
      <w:r w:rsidR="00D1429C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ww. 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przesłanki przetwarzania danych prawnie uzasadnionego interesu administratora (art. 6 ust. 1 lit. f RODO</w:t>
      </w:r>
      <w:r w:rsidR="00D1429C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).</w:t>
      </w:r>
    </w:p>
    <w:p w14:paraId="04E1FA6D" w14:textId="77777777" w:rsidR="009E64B1" w:rsidRPr="00D43919" w:rsidRDefault="009E64B1" w:rsidP="009E64B1">
      <w:pPr>
        <w:numPr>
          <w:ilvl w:val="0"/>
          <w:numId w:val="43"/>
        </w:numPr>
        <w:spacing w:after="0" w:line="240" w:lineRule="auto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W związku z przetwarzaniem danych osobowych odbiorcami Pani/a danych osobowych mogą być:</w:t>
      </w:r>
    </w:p>
    <w:p w14:paraId="6C50C963" w14:textId="53D1A146" w:rsidR="009E64B1" w:rsidRPr="00D43919" w:rsidRDefault="009E64B1" w:rsidP="009E64B1">
      <w:pPr>
        <w:numPr>
          <w:ilvl w:val="0"/>
          <w:numId w:val="44"/>
        </w:numPr>
        <w:spacing w:after="0" w:line="240" w:lineRule="auto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podmioty uprawnione na podstawie przepisów prawa, w zakresie i w celach,</w:t>
      </w:r>
      <w:r w:rsidR="004E5A75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które wynikają z przepisów powszechnie obowiązującego prawa;</w:t>
      </w:r>
    </w:p>
    <w:p w14:paraId="724AD818" w14:textId="77777777" w:rsidR="009E64B1" w:rsidRPr="00D43919" w:rsidRDefault="009E64B1" w:rsidP="009E64B1">
      <w:pPr>
        <w:numPr>
          <w:ilvl w:val="0"/>
          <w:numId w:val="44"/>
        </w:numPr>
        <w:spacing w:after="0" w:line="240" w:lineRule="auto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inne podmioty, które przetwarzają dane osobowe powierzone do przetwarzania przez Szkołę na podstawie zawartych ze Szkołą umów powierzenia przetwarzania danych osobowych (w szczególności Samorządowe Centrum Usług Wspólnych w Tarnobrzegu).</w:t>
      </w:r>
    </w:p>
    <w:p w14:paraId="3C50F7BF" w14:textId="3BEF6A02" w:rsidR="009E64B1" w:rsidRPr="00D43919" w:rsidRDefault="009E64B1" w:rsidP="009E64B1">
      <w:pPr>
        <w:numPr>
          <w:ilvl w:val="0"/>
          <w:numId w:val="43"/>
        </w:numPr>
        <w:spacing w:after="0" w:line="240" w:lineRule="auto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Pani/a dane osobowe będą przechowywane przez okres niezbędny do realizacji celu przetwarzania (wskazane zostały w pkt 3 niniejszej klauzuli), a po tym czasie przez okres oraz 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br/>
        <w:t xml:space="preserve">w zakresie wymaganym przez przepisy powszechnie obowiązującego prawa - w szczególności ustawy z dnia 14 lipca 1983 r. o narodowym zasobie archiwalnym i archiwach oraz instrukcji kancelaryjnej obowiązującej w Szkole, tj. przez okres 5 lat, po upływie którego zostaną usunięte. Dane osobowe przechowywane mogą być do czasu upływu terminów obrony praw lub dochodzenia roszczeń Szkoły w </w:t>
      </w:r>
      <w:r w:rsidR="005349A0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zw.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z prowadzonym postępowaniem  w sprawie zbycia majątku ruchomego pozostającego w ewidencji Szkoły</w:t>
      </w:r>
      <w:r w:rsidR="007A1E2B" w:rsidRPr="00D43919">
        <w:rPr>
          <w:rFonts w:ascii="Arial Narrow" w:hAnsi="Arial Narrow"/>
          <w:color w:val="auto"/>
          <w:sz w:val="24"/>
          <w:szCs w:val="24"/>
        </w:rPr>
        <w:t xml:space="preserve"> oraz </w:t>
      </w:r>
      <w:r w:rsidR="007A1E2B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w zw. z zawartą umową cywilnoprawną.</w:t>
      </w:r>
    </w:p>
    <w:p w14:paraId="093D2AF0" w14:textId="77777777" w:rsidR="009E64B1" w:rsidRPr="009E64B1" w:rsidRDefault="009E64B1" w:rsidP="009E64B1">
      <w:pPr>
        <w:numPr>
          <w:ilvl w:val="0"/>
          <w:numId w:val="43"/>
        </w:numPr>
        <w:spacing w:after="0" w:line="240" w:lineRule="auto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  <w:r w:rsidRPr="009E64B1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W związku z przetwarzaniem Pani/a danych osobowych przysługują Pani/u, </w:t>
      </w:r>
      <w:r w:rsidRPr="009E64B1">
        <w:rPr>
          <w:rFonts w:ascii="Arial Narrow" w:eastAsia="Times New Roman" w:hAnsi="Arial Narrow"/>
          <w:bCs/>
          <w:color w:val="auto"/>
          <w:kern w:val="0"/>
          <w:sz w:val="24"/>
          <w:szCs w:val="24"/>
          <w14:ligatures w14:val="none"/>
        </w:rPr>
        <w:t>z wyjątkami zastrzeżonymi przepisami prawa</w:t>
      </w:r>
      <w:r w:rsidRPr="009E64B1">
        <w:rPr>
          <w:rFonts w:ascii="Arial Narrow" w:eastAsia="Times New Roman" w:hAnsi="Arial Narrow"/>
          <w:b/>
          <w:color w:val="auto"/>
          <w:kern w:val="0"/>
          <w:sz w:val="24"/>
          <w:szCs w:val="24"/>
          <w14:ligatures w14:val="none"/>
        </w:rPr>
        <w:t>,</w:t>
      </w:r>
      <w:r w:rsidRPr="009E64B1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następujące prawa: </w:t>
      </w:r>
    </w:p>
    <w:p w14:paraId="0AA4F6C8" w14:textId="77777777" w:rsidR="009E64B1" w:rsidRPr="009E64B1" w:rsidRDefault="009E64B1" w:rsidP="009E64B1">
      <w:pPr>
        <w:numPr>
          <w:ilvl w:val="0"/>
          <w:numId w:val="45"/>
        </w:numPr>
        <w:spacing w:after="0" w:line="240" w:lineRule="auto"/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</w:pPr>
      <w:r w:rsidRPr="009E64B1"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  <w:t xml:space="preserve">prawo dostępu do danych osobowych, w tym prawo do uzyskania kopii tych danych </w:t>
      </w:r>
      <w:r w:rsidRPr="009E64B1"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  <w:br/>
        <w:t>na zasadach określonych w art. 15 RODO;</w:t>
      </w:r>
    </w:p>
    <w:p w14:paraId="759C15F8" w14:textId="77777777" w:rsidR="009E64B1" w:rsidRPr="009E64B1" w:rsidRDefault="009E64B1" w:rsidP="009E64B1">
      <w:pPr>
        <w:numPr>
          <w:ilvl w:val="0"/>
          <w:numId w:val="45"/>
        </w:numPr>
        <w:spacing w:after="0" w:line="240" w:lineRule="auto"/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</w:pPr>
      <w:r w:rsidRPr="009E64B1"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  <w:t xml:space="preserve">prawo do żądania sprostowania danych osobowych w przypadkach, o których mowa </w:t>
      </w:r>
      <w:r w:rsidRPr="009E64B1"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  <w:br/>
        <w:t>w art. 16 RODO;</w:t>
      </w:r>
    </w:p>
    <w:p w14:paraId="0003B798" w14:textId="77777777" w:rsidR="009E64B1" w:rsidRPr="009E64B1" w:rsidRDefault="009E64B1" w:rsidP="009E64B1">
      <w:pPr>
        <w:numPr>
          <w:ilvl w:val="0"/>
          <w:numId w:val="45"/>
        </w:numPr>
        <w:spacing w:after="0" w:line="240" w:lineRule="auto"/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</w:pPr>
      <w:r w:rsidRPr="009E64B1"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  <w:lastRenderedPageBreak/>
        <w:t xml:space="preserve">prawo do żądania usunięcia danych osobowych (tzw. „prawo do bycia zapomnianym”) </w:t>
      </w:r>
      <w:r w:rsidRPr="009E64B1"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  <w:br/>
        <w:t>w przypadkach, o których mowa w art. 17 RODO;</w:t>
      </w:r>
    </w:p>
    <w:p w14:paraId="29A6F64C" w14:textId="77777777" w:rsidR="009E64B1" w:rsidRDefault="009E64B1" w:rsidP="009E64B1">
      <w:pPr>
        <w:numPr>
          <w:ilvl w:val="0"/>
          <w:numId w:val="45"/>
        </w:numPr>
        <w:spacing w:after="0" w:line="240" w:lineRule="auto"/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</w:pPr>
      <w:r w:rsidRPr="009E64B1"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  <w:t xml:space="preserve">prawo do żądania ograniczenia przetwarzania danych osobowych w przypadkach, </w:t>
      </w:r>
      <w:r w:rsidRPr="009E64B1"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  <w:br/>
        <w:t>o których mowa w art. 18 RODO;</w:t>
      </w:r>
    </w:p>
    <w:p w14:paraId="06C77751" w14:textId="77777777" w:rsidR="009A26A4" w:rsidRPr="00D43919" w:rsidRDefault="009A26A4" w:rsidP="009E64B1">
      <w:pPr>
        <w:numPr>
          <w:ilvl w:val="0"/>
          <w:numId w:val="45"/>
        </w:numPr>
        <w:spacing w:after="0" w:line="240" w:lineRule="auto"/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</w:pPr>
      <w:r w:rsidRPr="00D43919"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  <w:t>prawo do przenoszenia danych w przypadkach, o których mowa w art. 20 RODO;</w:t>
      </w:r>
    </w:p>
    <w:p w14:paraId="05437E4E" w14:textId="669BEC5C" w:rsidR="009E64B1" w:rsidRPr="00D43919" w:rsidRDefault="009E64B1" w:rsidP="009E64B1">
      <w:pPr>
        <w:numPr>
          <w:ilvl w:val="0"/>
          <w:numId w:val="45"/>
        </w:numPr>
        <w:spacing w:after="0" w:line="240" w:lineRule="auto"/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</w:pPr>
      <w:r w:rsidRPr="00D43919"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  <w:t>prawo sprzeciwu wobec przetwarzania danych w przypadkach, o których mowa w art. 21 RODO.</w:t>
      </w:r>
    </w:p>
    <w:p w14:paraId="09513C96" w14:textId="6541EA2F" w:rsidR="009E64B1" w:rsidRPr="00D43919" w:rsidRDefault="009E64B1" w:rsidP="009E64B1">
      <w:pPr>
        <w:numPr>
          <w:ilvl w:val="0"/>
          <w:numId w:val="43"/>
        </w:numPr>
        <w:spacing w:after="0" w:line="240" w:lineRule="auto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Jeżeli Pani/n uważa, że przetwarzanie danych osobowych przez Szkołę narusza przepisy RODO, ma Pani/n prawo wniesienia skargi do Prezesa Urzędu Ochrony Danych Osobowych z siedzibą </w:t>
      </w:r>
      <w:r w:rsidR="008176B2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br/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ul. Stawki 2, 00-193 Warszawa.</w:t>
      </w:r>
    </w:p>
    <w:p w14:paraId="0C8DF1D7" w14:textId="699180A0" w:rsidR="009E64B1" w:rsidRPr="00D43919" w:rsidRDefault="009E64B1" w:rsidP="00D11AA2">
      <w:pPr>
        <w:numPr>
          <w:ilvl w:val="0"/>
          <w:numId w:val="43"/>
        </w:numPr>
        <w:spacing w:after="0" w:line="240" w:lineRule="auto"/>
        <w:ind w:left="714" w:hanging="357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Podanie przez Panią/a  danych osobowych jest warunkiem niezbędnym do Pani/a uczestnictwa </w:t>
      </w:r>
      <w:r w:rsidR="008176B2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br/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w postępowaniu w sprawie zbycia majątku ruchomego pozostającego w ewidencji Szkoły</w:t>
      </w:r>
      <w:r w:rsidR="008176B2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oraz z</w:t>
      </w:r>
      <w:r w:rsidR="007449F4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a</w:t>
      </w:r>
      <w:r w:rsidR="008176B2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warcia umowy cywilnoprawnej. 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W przypadku nie podania danych osobowych nie będzie możliwe Pani/a uczestnictwo</w:t>
      </w:r>
      <w:r w:rsidR="008176B2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w ww. procedurze (w szczególności możliwość nabycia zbywanego majątku ruchomego pozostającego w ewidencji Szkoły)</w:t>
      </w:r>
      <w:r w:rsidR="00D11AA2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oraz zawarcie umowy cywilnoprawnej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. </w:t>
      </w:r>
    </w:p>
    <w:p w14:paraId="3C838ECC" w14:textId="5AA16FBE" w:rsidR="009E64B1" w:rsidRPr="00435C14" w:rsidRDefault="00402C9B" w:rsidP="00D11AA2">
      <w:pPr>
        <w:numPr>
          <w:ilvl w:val="0"/>
          <w:numId w:val="43"/>
        </w:numPr>
        <w:spacing w:after="0" w:line="240" w:lineRule="auto"/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</w:pP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Pani/a dan</w:t>
      </w:r>
      <w:r w:rsidR="00FF67A9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e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osobowe </w:t>
      </w:r>
      <w:r w:rsidR="00D152A4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mogą być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 przetwarzane </w:t>
      </w:r>
      <w:r w:rsidR="008813DA"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przez Szkołę </w:t>
      </w:r>
      <w:r w:rsidRPr="00D43919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 xml:space="preserve">w sposób zautomatyzowany. </w:t>
      </w:r>
      <w:r w:rsidR="009E64B1" w:rsidRPr="00FA33C8"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  <w:t>Pani/a dane osobowe nie będą przez Szkołę profilowane, ani nie będą podlegały zautomatyzowanemu podejmowaniu decyzji.</w:t>
      </w:r>
    </w:p>
    <w:p w14:paraId="7E48B837" w14:textId="27BDFC86" w:rsidR="00435C14" w:rsidRDefault="00435C14" w:rsidP="00435C14">
      <w:pPr>
        <w:spacing w:after="0" w:line="240" w:lineRule="auto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</w:p>
    <w:p w14:paraId="3E8D6F48" w14:textId="586AB015" w:rsidR="00435C14" w:rsidRDefault="00435C14" w:rsidP="00435C14">
      <w:pPr>
        <w:spacing w:after="0" w:line="240" w:lineRule="auto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</w:p>
    <w:p w14:paraId="0FF20700" w14:textId="06F05AA3" w:rsidR="00435C14" w:rsidRDefault="00435C14" w:rsidP="00435C14">
      <w:pPr>
        <w:spacing w:after="0" w:line="240" w:lineRule="auto"/>
        <w:rPr>
          <w:rFonts w:ascii="Arial Narrow" w:eastAsia="Times New Roman" w:hAnsi="Arial Narrow"/>
          <w:color w:val="auto"/>
          <w:kern w:val="0"/>
          <w:sz w:val="24"/>
          <w:szCs w:val="24"/>
          <w14:ligatures w14:val="none"/>
        </w:rPr>
      </w:pPr>
    </w:p>
    <w:p w14:paraId="4DD1D83C" w14:textId="77777777" w:rsidR="00435C14" w:rsidRPr="00FA33C8" w:rsidRDefault="00435C14" w:rsidP="00435C14">
      <w:pPr>
        <w:spacing w:after="0" w:line="240" w:lineRule="auto"/>
        <w:rPr>
          <w:rFonts w:ascii="Arial Narrow" w:eastAsia="Times New Roman" w:hAnsi="Arial Narrow" w:cs="Times New Roman"/>
          <w:color w:val="auto"/>
          <w:kern w:val="0"/>
          <w:sz w:val="24"/>
          <w:szCs w:val="24"/>
          <w14:ligatures w14:val="none"/>
        </w:rPr>
      </w:pPr>
    </w:p>
    <w:p w14:paraId="4E1539AA" w14:textId="65C0DC20" w:rsidR="00E257A5" w:rsidRDefault="00E257A5">
      <w:pPr>
        <w:ind w:left="17" w:right="14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2C56F247" w14:textId="77777777" w:rsidR="009C6F5D" w:rsidRPr="00837412" w:rsidRDefault="00D429C1">
      <w:pPr>
        <w:spacing w:after="76" w:line="259" w:lineRule="auto"/>
        <w:ind w:left="4833" w:firstLine="0"/>
        <w:jc w:val="left"/>
        <w:rPr>
          <w:rFonts w:ascii="Arial Narrow" w:hAnsi="Arial Narrow"/>
        </w:rPr>
      </w:pPr>
      <w:r w:rsidRPr="00837412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39E5A420" wp14:editId="39D6424E">
                <wp:extent cx="2094820" cy="4574"/>
                <wp:effectExtent l="0" t="0" r="0" b="0"/>
                <wp:docPr id="76220" name="Group 76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820" cy="4574"/>
                          <a:chOff x="0" y="0"/>
                          <a:chExt cx="2094820" cy="4574"/>
                        </a:xfrm>
                      </wpg:grpSpPr>
                      <wps:wsp>
                        <wps:cNvPr id="76219" name="Shape 76219"/>
                        <wps:cNvSpPr/>
                        <wps:spPr>
                          <a:xfrm>
                            <a:off x="0" y="0"/>
                            <a:ext cx="2094820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4820" h="4574">
                                <a:moveTo>
                                  <a:pt x="0" y="2287"/>
                                </a:moveTo>
                                <a:lnTo>
                                  <a:pt x="2094820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76220" style="width:164.946pt;height:0.360123pt;mso-position-horizontal-relative:char;mso-position-vertical-relative:line" coordsize="20948,45">
                <v:shape id="Shape 76219" style="position:absolute;width:20948;height:45;left:0;top:0;" coordsize="2094820,4574" path="m0,2287l2094820,2287">
                  <v:stroke weight="0.3601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E99526E" w14:textId="381C4B05" w:rsidR="009C6F5D" w:rsidRPr="00837412" w:rsidRDefault="00E257A5" w:rsidP="00E257A5">
      <w:pPr>
        <w:spacing w:after="0" w:line="259" w:lineRule="auto"/>
        <w:ind w:left="0" w:right="7" w:firstLine="0"/>
        <w:jc w:val="center"/>
        <w:rPr>
          <w:rFonts w:ascii="Arial Narrow" w:hAnsi="Arial Narrow"/>
        </w:rPr>
      </w:pPr>
      <w:r>
        <w:rPr>
          <w:rFonts w:ascii="Arial Narrow" w:eastAsia="Times New Roman" w:hAnsi="Arial Narrow" w:cs="Times New Roman"/>
        </w:rPr>
        <w:t xml:space="preserve">                                                          </w:t>
      </w:r>
      <w:r w:rsidR="00D429C1" w:rsidRPr="00837412">
        <w:rPr>
          <w:rFonts w:ascii="Arial Narrow" w:eastAsia="Times New Roman" w:hAnsi="Arial Narrow" w:cs="Times New Roman"/>
        </w:rPr>
        <w:t>(data i podpis)</w:t>
      </w:r>
      <w:r w:rsidR="00D429C1" w:rsidRPr="00837412">
        <w:rPr>
          <w:rFonts w:ascii="Arial Narrow" w:hAnsi="Arial Narrow"/>
        </w:rPr>
        <w:br w:type="page"/>
      </w:r>
    </w:p>
    <w:sectPr w:rsidR="009C6F5D" w:rsidRPr="00837412" w:rsidSect="00C00E11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1134" w:right="1134" w:bottom="1134" w:left="1418" w:header="99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54B0" w14:textId="77777777" w:rsidR="00AE413C" w:rsidRDefault="00AE413C">
      <w:pPr>
        <w:spacing w:after="0" w:line="240" w:lineRule="auto"/>
      </w:pPr>
      <w:r>
        <w:separator/>
      </w:r>
    </w:p>
  </w:endnote>
  <w:endnote w:type="continuationSeparator" w:id="0">
    <w:p w14:paraId="4462E767" w14:textId="77777777" w:rsidR="00AE413C" w:rsidRDefault="00AE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2887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55F9490" w14:textId="68D63114" w:rsidR="00006FDF" w:rsidRPr="00006FDF" w:rsidRDefault="00006FDF">
        <w:pPr>
          <w:pStyle w:val="Stopka"/>
          <w:jc w:val="right"/>
          <w:rPr>
            <w:sz w:val="16"/>
            <w:szCs w:val="16"/>
          </w:rPr>
        </w:pPr>
        <w:r w:rsidRPr="00006FDF">
          <w:rPr>
            <w:sz w:val="16"/>
            <w:szCs w:val="16"/>
          </w:rPr>
          <w:fldChar w:fldCharType="begin"/>
        </w:r>
        <w:r w:rsidRPr="00006FDF">
          <w:rPr>
            <w:sz w:val="16"/>
            <w:szCs w:val="16"/>
          </w:rPr>
          <w:instrText>PAGE   \* MERGEFORMAT</w:instrText>
        </w:r>
        <w:r w:rsidRPr="00006FDF">
          <w:rPr>
            <w:sz w:val="16"/>
            <w:szCs w:val="16"/>
          </w:rPr>
          <w:fldChar w:fldCharType="separate"/>
        </w:r>
        <w:r w:rsidR="001A6AB7">
          <w:rPr>
            <w:noProof/>
            <w:sz w:val="16"/>
            <w:szCs w:val="16"/>
          </w:rPr>
          <w:t>2</w:t>
        </w:r>
        <w:r w:rsidRPr="00006FDF">
          <w:rPr>
            <w:sz w:val="16"/>
            <w:szCs w:val="16"/>
          </w:rPr>
          <w:fldChar w:fldCharType="end"/>
        </w:r>
      </w:p>
    </w:sdtContent>
  </w:sdt>
  <w:p w14:paraId="063E522B" w14:textId="77777777" w:rsidR="00D429C1" w:rsidRPr="00006FDF" w:rsidRDefault="00D429C1">
    <w:pPr>
      <w:spacing w:after="160" w:line="259" w:lineRule="auto"/>
      <w:ind w:left="0" w:firstLine="0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7195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27EFBB" w14:textId="690E09B8" w:rsidR="00006FDF" w:rsidRPr="00006FDF" w:rsidRDefault="00006FDF">
        <w:pPr>
          <w:pStyle w:val="Stopka"/>
          <w:jc w:val="right"/>
          <w:rPr>
            <w:sz w:val="16"/>
            <w:szCs w:val="16"/>
          </w:rPr>
        </w:pPr>
        <w:r w:rsidRPr="00006FDF">
          <w:rPr>
            <w:sz w:val="16"/>
            <w:szCs w:val="16"/>
          </w:rPr>
          <w:fldChar w:fldCharType="begin"/>
        </w:r>
        <w:r w:rsidRPr="00006FDF">
          <w:rPr>
            <w:sz w:val="16"/>
            <w:szCs w:val="16"/>
          </w:rPr>
          <w:instrText>PAGE   \* MERGEFORMAT</w:instrText>
        </w:r>
        <w:r w:rsidRPr="00006FDF">
          <w:rPr>
            <w:sz w:val="16"/>
            <w:szCs w:val="16"/>
          </w:rPr>
          <w:fldChar w:fldCharType="separate"/>
        </w:r>
        <w:r w:rsidR="001A6AB7">
          <w:rPr>
            <w:noProof/>
            <w:sz w:val="16"/>
            <w:szCs w:val="16"/>
          </w:rPr>
          <w:t>3</w:t>
        </w:r>
        <w:r w:rsidRPr="00006FDF">
          <w:rPr>
            <w:sz w:val="16"/>
            <w:szCs w:val="16"/>
          </w:rPr>
          <w:fldChar w:fldCharType="end"/>
        </w:r>
      </w:p>
    </w:sdtContent>
  </w:sdt>
  <w:p w14:paraId="5F23CD74" w14:textId="77777777" w:rsidR="00D429C1" w:rsidRDefault="00D429C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6137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D32112" w14:textId="3D555756" w:rsidR="00006FDF" w:rsidRPr="00006FDF" w:rsidRDefault="00006FDF">
        <w:pPr>
          <w:pStyle w:val="Stopka"/>
          <w:jc w:val="right"/>
          <w:rPr>
            <w:sz w:val="16"/>
            <w:szCs w:val="16"/>
          </w:rPr>
        </w:pPr>
        <w:r w:rsidRPr="00006FDF">
          <w:rPr>
            <w:sz w:val="16"/>
            <w:szCs w:val="16"/>
          </w:rPr>
          <w:fldChar w:fldCharType="begin"/>
        </w:r>
        <w:r w:rsidRPr="00006FDF">
          <w:rPr>
            <w:sz w:val="16"/>
            <w:szCs w:val="16"/>
          </w:rPr>
          <w:instrText>PAGE   \* MERGEFORMAT</w:instrText>
        </w:r>
        <w:r w:rsidRPr="00006FDF">
          <w:rPr>
            <w:sz w:val="16"/>
            <w:szCs w:val="16"/>
          </w:rPr>
          <w:fldChar w:fldCharType="separate"/>
        </w:r>
        <w:r w:rsidR="001A6AB7">
          <w:rPr>
            <w:noProof/>
            <w:sz w:val="16"/>
            <w:szCs w:val="16"/>
          </w:rPr>
          <w:t>1</w:t>
        </w:r>
        <w:r w:rsidRPr="00006FDF">
          <w:rPr>
            <w:sz w:val="16"/>
            <w:szCs w:val="16"/>
          </w:rPr>
          <w:fldChar w:fldCharType="end"/>
        </w:r>
      </w:p>
    </w:sdtContent>
  </w:sdt>
  <w:p w14:paraId="3014F10A" w14:textId="77777777" w:rsidR="00D429C1" w:rsidRDefault="00D429C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1C816" w14:textId="77777777" w:rsidR="00AE413C" w:rsidRDefault="00AE413C">
      <w:pPr>
        <w:spacing w:after="0" w:line="240" w:lineRule="auto"/>
      </w:pPr>
      <w:r>
        <w:separator/>
      </w:r>
    </w:p>
  </w:footnote>
  <w:footnote w:type="continuationSeparator" w:id="0">
    <w:p w14:paraId="7A7C8D20" w14:textId="77777777" w:rsidR="00AE413C" w:rsidRDefault="00AE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D449" w14:textId="2193B3A3" w:rsidR="00D429C1" w:rsidRDefault="00D429C1">
    <w:pPr>
      <w:spacing w:after="0" w:line="264" w:lineRule="auto"/>
      <w:ind w:left="6029" w:right="-50" w:hanging="28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C4A"/>
    <w:multiLevelType w:val="hybridMultilevel"/>
    <w:tmpl w:val="3D1C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5E59"/>
    <w:multiLevelType w:val="hybridMultilevel"/>
    <w:tmpl w:val="1A20C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CE6E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39B"/>
    <w:multiLevelType w:val="hybridMultilevel"/>
    <w:tmpl w:val="6FA21EE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580"/>
    <w:multiLevelType w:val="hybridMultilevel"/>
    <w:tmpl w:val="C206021C"/>
    <w:lvl w:ilvl="0" w:tplc="3850C8E4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477E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EB13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E3A3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E932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A2EB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E536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CDE8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4F99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21F49"/>
    <w:multiLevelType w:val="hybridMultilevel"/>
    <w:tmpl w:val="EDC66F84"/>
    <w:lvl w:ilvl="0" w:tplc="04150011">
      <w:start w:val="1"/>
      <w:numFmt w:val="decimal"/>
      <w:lvlText w:val="%1)"/>
      <w:lvlJc w:val="left"/>
      <w:pPr>
        <w:ind w:left="888" w:hanging="180"/>
      </w:pPr>
    </w:lvl>
    <w:lvl w:ilvl="1" w:tplc="04150019" w:tentative="1">
      <w:start w:val="1"/>
      <w:numFmt w:val="lowerLetter"/>
      <w:lvlText w:val="%2."/>
      <w:lvlJc w:val="left"/>
      <w:pPr>
        <w:ind w:left="499" w:hanging="360"/>
      </w:pPr>
    </w:lvl>
    <w:lvl w:ilvl="2" w:tplc="0415001B" w:tentative="1">
      <w:start w:val="1"/>
      <w:numFmt w:val="lowerRoman"/>
      <w:lvlText w:val="%3."/>
      <w:lvlJc w:val="right"/>
      <w:pPr>
        <w:ind w:left="1219" w:hanging="180"/>
      </w:pPr>
    </w:lvl>
    <w:lvl w:ilvl="3" w:tplc="0415000F" w:tentative="1">
      <w:start w:val="1"/>
      <w:numFmt w:val="decimal"/>
      <w:lvlText w:val="%4."/>
      <w:lvlJc w:val="left"/>
      <w:pPr>
        <w:ind w:left="1939" w:hanging="360"/>
      </w:pPr>
    </w:lvl>
    <w:lvl w:ilvl="4" w:tplc="04150019" w:tentative="1">
      <w:start w:val="1"/>
      <w:numFmt w:val="lowerLetter"/>
      <w:lvlText w:val="%5."/>
      <w:lvlJc w:val="left"/>
      <w:pPr>
        <w:ind w:left="2659" w:hanging="360"/>
      </w:pPr>
    </w:lvl>
    <w:lvl w:ilvl="5" w:tplc="0415001B" w:tentative="1">
      <w:start w:val="1"/>
      <w:numFmt w:val="lowerRoman"/>
      <w:lvlText w:val="%6."/>
      <w:lvlJc w:val="right"/>
      <w:pPr>
        <w:ind w:left="3379" w:hanging="180"/>
      </w:pPr>
    </w:lvl>
    <w:lvl w:ilvl="6" w:tplc="0415000F" w:tentative="1">
      <w:start w:val="1"/>
      <w:numFmt w:val="decimal"/>
      <w:lvlText w:val="%7."/>
      <w:lvlJc w:val="left"/>
      <w:pPr>
        <w:ind w:left="4099" w:hanging="360"/>
      </w:pPr>
    </w:lvl>
    <w:lvl w:ilvl="7" w:tplc="04150019" w:tentative="1">
      <w:start w:val="1"/>
      <w:numFmt w:val="lowerLetter"/>
      <w:lvlText w:val="%8."/>
      <w:lvlJc w:val="left"/>
      <w:pPr>
        <w:ind w:left="4819" w:hanging="360"/>
      </w:pPr>
    </w:lvl>
    <w:lvl w:ilvl="8" w:tplc="0415001B" w:tentative="1">
      <w:start w:val="1"/>
      <w:numFmt w:val="lowerRoman"/>
      <w:lvlText w:val="%9."/>
      <w:lvlJc w:val="right"/>
      <w:pPr>
        <w:ind w:left="5539" w:hanging="180"/>
      </w:pPr>
    </w:lvl>
  </w:abstractNum>
  <w:abstractNum w:abstractNumId="5" w15:restartNumberingAfterBreak="0">
    <w:nsid w:val="167F46CF"/>
    <w:multiLevelType w:val="hybridMultilevel"/>
    <w:tmpl w:val="E7D2E20A"/>
    <w:lvl w:ilvl="0" w:tplc="DA40550A">
      <w:start w:val="1"/>
      <w:numFmt w:val="decimal"/>
      <w:lvlText w:val="%1)"/>
      <w:lvlJc w:val="left"/>
      <w:pPr>
        <w:ind w:left="539" w:hanging="2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16D77D27"/>
    <w:multiLevelType w:val="hybridMultilevel"/>
    <w:tmpl w:val="211C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D82"/>
    <w:multiLevelType w:val="hybridMultilevel"/>
    <w:tmpl w:val="5D4460B4"/>
    <w:lvl w:ilvl="0" w:tplc="97121E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21E90">
      <w:start w:val="1"/>
      <w:numFmt w:val="lowerLetter"/>
      <w:lvlText w:val="%2)"/>
      <w:lvlJc w:val="left"/>
      <w:pPr>
        <w:ind w:left="7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245A40"/>
    <w:multiLevelType w:val="hybridMultilevel"/>
    <w:tmpl w:val="3F285406"/>
    <w:lvl w:ilvl="0" w:tplc="D3D4E5DE">
      <w:start w:val="1"/>
      <w:numFmt w:val="decimal"/>
      <w:lvlText w:val="%1)"/>
      <w:lvlJc w:val="right"/>
      <w:pPr>
        <w:ind w:left="1219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830" w:hanging="360"/>
      </w:pPr>
    </w:lvl>
    <w:lvl w:ilvl="2" w:tplc="0415001B" w:tentative="1">
      <w:start w:val="1"/>
      <w:numFmt w:val="lowerRoman"/>
      <w:lvlText w:val="%3."/>
      <w:lvlJc w:val="right"/>
      <w:pPr>
        <w:ind w:left="1550" w:hanging="180"/>
      </w:pPr>
    </w:lvl>
    <w:lvl w:ilvl="3" w:tplc="0415000F" w:tentative="1">
      <w:start w:val="1"/>
      <w:numFmt w:val="decimal"/>
      <w:lvlText w:val="%4."/>
      <w:lvlJc w:val="left"/>
      <w:pPr>
        <w:ind w:left="2270" w:hanging="360"/>
      </w:pPr>
    </w:lvl>
    <w:lvl w:ilvl="4" w:tplc="04150019" w:tentative="1">
      <w:start w:val="1"/>
      <w:numFmt w:val="lowerLetter"/>
      <w:lvlText w:val="%5."/>
      <w:lvlJc w:val="left"/>
      <w:pPr>
        <w:ind w:left="2990" w:hanging="360"/>
      </w:pPr>
    </w:lvl>
    <w:lvl w:ilvl="5" w:tplc="0415001B" w:tentative="1">
      <w:start w:val="1"/>
      <w:numFmt w:val="lowerRoman"/>
      <w:lvlText w:val="%6."/>
      <w:lvlJc w:val="right"/>
      <w:pPr>
        <w:ind w:left="3710" w:hanging="180"/>
      </w:pPr>
    </w:lvl>
    <w:lvl w:ilvl="6" w:tplc="0415000F" w:tentative="1">
      <w:start w:val="1"/>
      <w:numFmt w:val="decimal"/>
      <w:lvlText w:val="%7."/>
      <w:lvlJc w:val="left"/>
      <w:pPr>
        <w:ind w:left="4430" w:hanging="360"/>
      </w:pPr>
    </w:lvl>
    <w:lvl w:ilvl="7" w:tplc="04150019" w:tentative="1">
      <w:start w:val="1"/>
      <w:numFmt w:val="lowerLetter"/>
      <w:lvlText w:val="%8."/>
      <w:lvlJc w:val="left"/>
      <w:pPr>
        <w:ind w:left="5150" w:hanging="360"/>
      </w:pPr>
    </w:lvl>
    <w:lvl w:ilvl="8" w:tplc="041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 w15:restartNumberingAfterBreak="0">
    <w:nsid w:val="1C7D2052"/>
    <w:multiLevelType w:val="hybridMultilevel"/>
    <w:tmpl w:val="761C8442"/>
    <w:lvl w:ilvl="0" w:tplc="126866F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F6B7EE8"/>
    <w:multiLevelType w:val="hybridMultilevel"/>
    <w:tmpl w:val="B1C086A2"/>
    <w:lvl w:ilvl="0" w:tplc="97121E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2CBB0">
      <w:start w:val="1"/>
      <w:numFmt w:val="lowerLetter"/>
      <w:suff w:val="nothing"/>
      <w:lvlText w:val="%2."/>
      <w:lvlJc w:val="left"/>
      <w:pPr>
        <w:ind w:left="749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93097D"/>
    <w:multiLevelType w:val="hybridMultilevel"/>
    <w:tmpl w:val="698E0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1626B"/>
    <w:multiLevelType w:val="hybridMultilevel"/>
    <w:tmpl w:val="643A69A2"/>
    <w:lvl w:ilvl="0" w:tplc="EBEA3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09" w:hanging="360"/>
      </w:pPr>
    </w:lvl>
    <w:lvl w:ilvl="2" w:tplc="D3D4E5DE">
      <w:start w:val="1"/>
      <w:numFmt w:val="decimal"/>
      <w:lvlText w:val="%3)"/>
      <w:lvlJc w:val="right"/>
      <w:pPr>
        <w:ind w:left="1829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2C016EBB"/>
    <w:multiLevelType w:val="hybridMultilevel"/>
    <w:tmpl w:val="8BE8B76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31DF7132"/>
    <w:multiLevelType w:val="hybridMultilevel"/>
    <w:tmpl w:val="B4720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B76E7"/>
    <w:multiLevelType w:val="hybridMultilevel"/>
    <w:tmpl w:val="A178F4A8"/>
    <w:lvl w:ilvl="0" w:tplc="97121E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477E4">
      <w:start w:val="1"/>
      <w:numFmt w:val="lowerLetter"/>
      <w:lvlText w:val="%2"/>
      <w:lvlJc w:val="left"/>
      <w:pPr>
        <w:ind w:left="454" w:firstLine="5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BE2B6E"/>
    <w:multiLevelType w:val="hybridMultilevel"/>
    <w:tmpl w:val="B62401B8"/>
    <w:lvl w:ilvl="0" w:tplc="2CBC78C2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50F9D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0655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06B1A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00F7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20BA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4DE3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870C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E0E8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6D5D2C"/>
    <w:multiLevelType w:val="hybridMultilevel"/>
    <w:tmpl w:val="4C34E7E2"/>
    <w:lvl w:ilvl="0" w:tplc="46EAC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75E53"/>
    <w:multiLevelType w:val="hybridMultilevel"/>
    <w:tmpl w:val="A28A0E98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9" w15:restartNumberingAfterBreak="0">
    <w:nsid w:val="3F8A46F1"/>
    <w:multiLevelType w:val="multilevel"/>
    <w:tmpl w:val="ACBC2320"/>
    <w:lvl w:ilvl="0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AF545B"/>
    <w:multiLevelType w:val="hybridMultilevel"/>
    <w:tmpl w:val="031C8E58"/>
    <w:lvl w:ilvl="0" w:tplc="A740EE34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1" w15:restartNumberingAfterBreak="0">
    <w:nsid w:val="40D31943"/>
    <w:multiLevelType w:val="hybridMultilevel"/>
    <w:tmpl w:val="75247134"/>
    <w:lvl w:ilvl="0" w:tplc="7A324430">
      <w:start w:val="1"/>
      <w:numFmt w:val="decimal"/>
      <w:lvlText w:val="%1."/>
      <w:lvlJc w:val="left"/>
      <w:pPr>
        <w:ind w:left="6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7" w:hanging="360"/>
      </w:pPr>
    </w:lvl>
    <w:lvl w:ilvl="2" w:tplc="0415001B" w:tentative="1">
      <w:start w:val="1"/>
      <w:numFmt w:val="lowerRoman"/>
      <w:lvlText w:val="%3."/>
      <w:lvlJc w:val="right"/>
      <w:pPr>
        <w:ind w:left="7467" w:hanging="180"/>
      </w:pPr>
    </w:lvl>
    <w:lvl w:ilvl="3" w:tplc="0415000F" w:tentative="1">
      <w:start w:val="1"/>
      <w:numFmt w:val="decimal"/>
      <w:lvlText w:val="%4."/>
      <w:lvlJc w:val="left"/>
      <w:pPr>
        <w:ind w:left="8187" w:hanging="360"/>
      </w:pPr>
    </w:lvl>
    <w:lvl w:ilvl="4" w:tplc="04150019" w:tentative="1">
      <w:start w:val="1"/>
      <w:numFmt w:val="lowerLetter"/>
      <w:lvlText w:val="%5."/>
      <w:lvlJc w:val="left"/>
      <w:pPr>
        <w:ind w:left="8907" w:hanging="360"/>
      </w:pPr>
    </w:lvl>
    <w:lvl w:ilvl="5" w:tplc="0415001B" w:tentative="1">
      <w:start w:val="1"/>
      <w:numFmt w:val="lowerRoman"/>
      <w:lvlText w:val="%6."/>
      <w:lvlJc w:val="right"/>
      <w:pPr>
        <w:ind w:left="9627" w:hanging="180"/>
      </w:pPr>
    </w:lvl>
    <w:lvl w:ilvl="6" w:tplc="0415000F" w:tentative="1">
      <w:start w:val="1"/>
      <w:numFmt w:val="decimal"/>
      <w:lvlText w:val="%7."/>
      <w:lvlJc w:val="left"/>
      <w:pPr>
        <w:ind w:left="10347" w:hanging="360"/>
      </w:pPr>
    </w:lvl>
    <w:lvl w:ilvl="7" w:tplc="04150019" w:tentative="1">
      <w:start w:val="1"/>
      <w:numFmt w:val="lowerLetter"/>
      <w:lvlText w:val="%8."/>
      <w:lvlJc w:val="left"/>
      <w:pPr>
        <w:ind w:left="11067" w:hanging="360"/>
      </w:pPr>
    </w:lvl>
    <w:lvl w:ilvl="8" w:tplc="0415001B" w:tentative="1">
      <w:start w:val="1"/>
      <w:numFmt w:val="lowerRoman"/>
      <w:lvlText w:val="%9."/>
      <w:lvlJc w:val="right"/>
      <w:pPr>
        <w:ind w:left="11787" w:hanging="180"/>
      </w:pPr>
    </w:lvl>
  </w:abstractNum>
  <w:abstractNum w:abstractNumId="22" w15:restartNumberingAfterBreak="0">
    <w:nsid w:val="43FE20A1"/>
    <w:multiLevelType w:val="hybridMultilevel"/>
    <w:tmpl w:val="8E3C1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4338"/>
    <w:multiLevelType w:val="hybridMultilevel"/>
    <w:tmpl w:val="EB302848"/>
    <w:lvl w:ilvl="0" w:tplc="C2E6907C">
      <w:start w:val="4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4A20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CF60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0AE2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A6EE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0AC5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63B8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2000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E6798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281409"/>
    <w:multiLevelType w:val="hybridMultilevel"/>
    <w:tmpl w:val="7A44DFE2"/>
    <w:lvl w:ilvl="0" w:tplc="B6EE5FC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DFD447F2">
      <w:start w:val="1"/>
      <w:numFmt w:val="decimal"/>
      <w:lvlText w:val="%2)"/>
      <w:lvlJc w:val="left"/>
      <w:pPr>
        <w:ind w:left="454" w:hanging="11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47B35E99"/>
    <w:multiLevelType w:val="hybridMultilevel"/>
    <w:tmpl w:val="69DEFC46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02483D"/>
    <w:multiLevelType w:val="hybridMultilevel"/>
    <w:tmpl w:val="FD1A88B0"/>
    <w:lvl w:ilvl="0" w:tplc="97121E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8FBDE">
      <w:start w:val="1"/>
      <w:numFmt w:val="lowerLetter"/>
      <w:lvlText w:val="%2)"/>
      <w:lvlJc w:val="left"/>
      <w:pPr>
        <w:ind w:left="454" w:firstLine="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40663A"/>
    <w:multiLevelType w:val="hybridMultilevel"/>
    <w:tmpl w:val="077EEDB8"/>
    <w:lvl w:ilvl="0" w:tplc="04150011">
      <w:start w:val="1"/>
      <w:numFmt w:val="decimal"/>
      <w:lvlText w:val="%1)"/>
      <w:lvlJc w:val="left"/>
      <w:pPr>
        <w:ind w:left="888" w:hanging="180"/>
      </w:pPr>
    </w:lvl>
    <w:lvl w:ilvl="1" w:tplc="04150019" w:tentative="1">
      <w:start w:val="1"/>
      <w:numFmt w:val="lowerLetter"/>
      <w:lvlText w:val="%2."/>
      <w:lvlJc w:val="left"/>
      <w:pPr>
        <w:ind w:left="499" w:hanging="360"/>
      </w:pPr>
    </w:lvl>
    <w:lvl w:ilvl="2" w:tplc="0415001B" w:tentative="1">
      <w:start w:val="1"/>
      <w:numFmt w:val="lowerRoman"/>
      <w:lvlText w:val="%3."/>
      <w:lvlJc w:val="right"/>
      <w:pPr>
        <w:ind w:left="1219" w:hanging="180"/>
      </w:pPr>
    </w:lvl>
    <w:lvl w:ilvl="3" w:tplc="0415000F" w:tentative="1">
      <w:start w:val="1"/>
      <w:numFmt w:val="decimal"/>
      <w:lvlText w:val="%4."/>
      <w:lvlJc w:val="left"/>
      <w:pPr>
        <w:ind w:left="1939" w:hanging="360"/>
      </w:pPr>
    </w:lvl>
    <w:lvl w:ilvl="4" w:tplc="04150019" w:tentative="1">
      <w:start w:val="1"/>
      <w:numFmt w:val="lowerLetter"/>
      <w:lvlText w:val="%5."/>
      <w:lvlJc w:val="left"/>
      <w:pPr>
        <w:ind w:left="2659" w:hanging="360"/>
      </w:pPr>
    </w:lvl>
    <w:lvl w:ilvl="5" w:tplc="0415001B" w:tentative="1">
      <w:start w:val="1"/>
      <w:numFmt w:val="lowerRoman"/>
      <w:lvlText w:val="%6."/>
      <w:lvlJc w:val="right"/>
      <w:pPr>
        <w:ind w:left="3379" w:hanging="180"/>
      </w:pPr>
    </w:lvl>
    <w:lvl w:ilvl="6" w:tplc="0415000F" w:tentative="1">
      <w:start w:val="1"/>
      <w:numFmt w:val="decimal"/>
      <w:lvlText w:val="%7."/>
      <w:lvlJc w:val="left"/>
      <w:pPr>
        <w:ind w:left="4099" w:hanging="360"/>
      </w:pPr>
    </w:lvl>
    <w:lvl w:ilvl="7" w:tplc="04150019" w:tentative="1">
      <w:start w:val="1"/>
      <w:numFmt w:val="lowerLetter"/>
      <w:lvlText w:val="%8."/>
      <w:lvlJc w:val="left"/>
      <w:pPr>
        <w:ind w:left="4819" w:hanging="360"/>
      </w:pPr>
    </w:lvl>
    <w:lvl w:ilvl="8" w:tplc="0415001B" w:tentative="1">
      <w:start w:val="1"/>
      <w:numFmt w:val="lowerRoman"/>
      <w:lvlText w:val="%9."/>
      <w:lvlJc w:val="right"/>
      <w:pPr>
        <w:ind w:left="5539" w:hanging="180"/>
      </w:pPr>
    </w:lvl>
  </w:abstractNum>
  <w:abstractNum w:abstractNumId="28" w15:restartNumberingAfterBreak="0">
    <w:nsid w:val="4F0C4651"/>
    <w:multiLevelType w:val="hybridMultilevel"/>
    <w:tmpl w:val="1A20C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CE6E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72F8"/>
    <w:multiLevelType w:val="hybridMultilevel"/>
    <w:tmpl w:val="10E0B7A4"/>
    <w:lvl w:ilvl="0" w:tplc="A6DA6AF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58E63C61"/>
    <w:multiLevelType w:val="hybridMultilevel"/>
    <w:tmpl w:val="2EA27422"/>
    <w:lvl w:ilvl="0" w:tplc="97121E90">
      <w:start w:val="1"/>
      <w:numFmt w:val="lowerLetter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8EC3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E32B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810E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45FF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FCA37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ACCF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2EF5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E4AE6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0B323E"/>
    <w:multiLevelType w:val="hybridMultilevel"/>
    <w:tmpl w:val="7868CC72"/>
    <w:lvl w:ilvl="0" w:tplc="EBEA3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09" w:hanging="360"/>
      </w:pPr>
    </w:lvl>
    <w:lvl w:ilvl="2" w:tplc="04150011">
      <w:start w:val="1"/>
      <w:numFmt w:val="decimal"/>
      <w:lvlText w:val="%3)"/>
      <w:lvlJc w:val="lef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 w15:restartNumberingAfterBreak="0">
    <w:nsid w:val="5FB32C23"/>
    <w:multiLevelType w:val="hybridMultilevel"/>
    <w:tmpl w:val="B1663BDC"/>
    <w:lvl w:ilvl="0" w:tplc="E03E5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4504A8"/>
    <w:multiLevelType w:val="hybridMultilevel"/>
    <w:tmpl w:val="D22C6862"/>
    <w:lvl w:ilvl="0" w:tplc="EBEA3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9146C756">
      <w:start w:val="1"/>
      <w:numFmt w:val="decimal"/>
      <w:lvlText w:val="%2)"/>
      <w:lvlJc w:val="left"/>
      <w:pPr>
        <w:ind w:left="1109" w:hanging="360"/>
      </w:pPr>
      <w:rPr>
        <w:rFonts w:ascii="Calibri" w:eastAsia="Calibri" w:hAnsi="Calibri" w:cs="Calibri"/>
      </w:rPr>
    </w:lvl>
    <w:lvl w:ilvl="2" w:tplc="D3D4E5DE">
      <w:start w:val="1"/>
      <w:numFmt w:val="decimal"/>
      <w:lvlText w:val="%3)"/>
      <w:lvlJc w:val="right"/>
      <w:pPr>
        <w:ind w:left="1829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673C3177"/>
    <w:multiLevelType w:val="hybridMultilevel"/>
    <w:tmpl w:val="D61A6034"/>
    <w:lvl w:ilvl="0" w:tplc="97121E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6A70E">
      <w:start w:val="1"/>
      <w:numFmt w:val="lowerLetter"/>
      <w:lvlText w:val="%2."/>
      <w:lvlJc w:val="left"/>
      <w:pPr>
        <w:ind w:left="749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120CC2"/>
    <w:multiLevelType w:val="hybridMultilevel"/>
    <w:tmpl w:val="4D308C38"/>
    <w:lvl w:ilvl="0" w:tplc="D642619A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296DC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49BC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2649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CC32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4554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A450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07CE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A253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43B63"/>
    <w:multiLevelType w:val="hybridMultilevel"/>
    <w:tmpl w:val="984C1F54"/>
    <w:lvl w:ilvl="0" w:tplc="97121E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8FEA4">
      <w:start w:val="1"/>
      <w:numFmt w:val="lowerLetter"/>
      <w:lvlText w:val="%2)"/>
      <w:lvlJc w:val="left"/>
      <w:pPr>
        <w:ind w:left="5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62540A"/>
    <w:multiLevelType w:val="hybridMultilevel"/>
    <w:tmpl w:val="6F2E90FE"/>
    <w:lvl w:ilvl="0" w:tplc="DC86BD4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4A135F"/>
    <w:multiLevelType w:val="hybridMultilevel"/>
    <w:tmpl w:val="C722E88C"/>
    <w:lvl w:ilvl="0" w:tplc="D3D4E5DE">
      <w:start w:val="1"/>
      <w:numFmt w:val="decimal"/>
      <w:lvlText w:val="%1)"/>
      <w:lvlJc w:val="right"/>
      <w:pPr>
        <w:ind w:left="888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499" w:hanging="360"/>
      </w:pPr>
    </w:lvl>
    <w:lvl w:ilvl="2" w:tplc="0415001B" w:tentative="1">
      <w:start w:val="1"/>
      <w:numFmt w:val="lowerRoman"/>
      <w:lvlText w:val="%3."/>
      <w:lvlJc w:val="right"/>
      <w:pPr>
        <w:ind w:left="1219" w:hanging="180"/>
      </w:pPr>
    </w:lvl>
    <w:lvl w:ilvl="3" w:tplc="0415000F" w:tentative="1">
      <w:start w:val="1"/>
      <w:numFmt w:val="decimal"/>
      <w:lvlText w:val="%4."/>
      <w:lvlJc w:val="left"/>
      <w:pPr>
        <w:ind w:left="1939" w:hanging="360"/>
      </w:pPr>
    </w:lvl>
    <w:lvl w:ilvl="4" w:tplc="04150019" w:tentative="1">
      <w:start w:val="1"/>
      <w:numFmt w:val="lowerLetter"/>
      <w:lvlText w:val="%5."/>
      <w:lvlJc w:val="left"/>
      <w:pPr>
        <w:ind w:left="2659" w:hanging="360"/>
      </w:pPr>
    </w:lvl>
    <w:lvl w:ilvl="5" w:tplc="0415001B" w:tentative="1">
      <w:start w:val="1"/>
      <w:numFmt w:val="lowerRoman"/>
      <w:lvlText w:val="%6."/>
      <w:lvlJc w:val="right"/>
      <w:pPr>
        <w:ind w:left="3379" w:hanging="180"/>
      </w:pPr>
    </w:lvl>
    <w:lvl w:ilvl="6" w:tplc="0415000F" w:tentative="1">
      <w:start w:val="1"/>
      <w:numFmt w:val="decimal"/>
      <w:lvlText w:val="%7."/>
      <w:lvlJc w:val="left"/>
      <w:pPr>
        <w:ind w:left="4099" w:hanging="360"/>
      </w:pPr>
    </w:lvl>
    <w:lvl w:ilvl="7" w:tplc="04150019" w:tentative="1">
      <w:start w:val="1"/>
      <w:numFmt w:val="lowerLetter"/>
      <w:lvlText w:val="%8."/>
      <w:lvlJc w:val="left"/>
      <w:pPr>
        <w:ind w:left="4819" w:hanging="360"/>
      </w:pPr>
    </w:lvl>
    <w:lvl w:ilvl="8" w:tplc="0415001B" w:tentative="1">
      <w:start w:val="1"/>
      <w:numFmt w:val="lowerRoman"/>
      <w:lvlText w:val="%9."/>
      <w:lvlJc w:val="right"/>
      <w:pPr>
        <w:ind w:left="5539" w:hanging="180"/>
      </w:pPr>
    </w:lvl>
  </w:abstractNum>
  <w:abstractNum w:abstractNumId="39" w15:restartNumberingAfterBreak="0">
    <w:nsid w:val="6C780FFB"/>
    <w:multiLevelType w:val="hybridMultilevel"/>
    <w:tmpl w:val="6F6A998A"/>
    <w:lvl w:ilvl="0" w:tplc="EA80DE88">
      <w:start w:val="1"/>
      <w:numFmt w:val="decimal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61260">
      <w:start w:val="1"/>
      <w:numFmt w:val="lowerLetter"/>
      <w:lvlText w:val="%2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9F0A">
      <w:start w:val="1"/>
      <w:numFmt w:val="lowerRoman"/>
      <w:lvlText w:val="%3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66362">
      <w:start w:val="1"/>
      <w:numFmt w:val="decimal"/>
      <w:lvlText w:val="%4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0C0DA">
      <w:start w:val="1"/>
      <w:numFmt w:val="lowerLetter"/>
      <w:lvlText w:val="%5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6FD00">
      <w:start w:val="1"/>
      <w:numFmt w:val="lowerRoman"/>
      <w:lvlText w:val="%6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E8D70">
      <w:start w:val="1"/>
      <w:numFmt w:val="decimal"/>
      <w:lvlText w:val="%7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063C2">
      <w:start w:val="1"/>
      <w:numFmt w:val="lowerLetter"/>
      <w:lvlText w:val="%8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EF664">
      <w:start w:val="1"/>
      <w:numFmt w:val="lowerRoman"/>
      <w:lvlText w:val="%9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D54539"/>
    <w:multiLevelType w:val="hybridMultilevel"/>
    <w:tmpl w:val="B1663BDC"/>
    <w:lvl w:ilvl="0" w:tplc="E03E5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9C3B1D"/>
    <w:multiLevelType w:val="hybridMultilevel"/>
    <w:tmpl w:val="B25606BE"/>
    <w:lvl w:ilvl="0" w:tplc="02A27C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2" w15:restartNumberingAfterBreak="0">
    <w:nsid w:val="7A8D4E46"/>
    <w:multiLevelType w:val="hybridMultilevel"/>
    <w:tmpl w:val="BAD0468E"/>
    <w:lvl w:ilvl="0" w:tplc="060680C0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031866"/>
    <w:multiLevelType w:val="hybridMultilevel"/>
    <w:tmpl w:val="6B96FC28"/>
    <w:lvl w:ilvl="0" w:tplc="D3D4E5DE">
      <w:start w:val="1"/>
      <w:numFmt w:val="decimal"/>
      <w:lvlText w:val="%1)"/>
      <w:lvlJc w:val="right"/>
      <w:pPr>
        <w:ind w:left="1829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97BE6"/>
    <w:multiLevelType w:val="hybridMultilevel"/>
    <w:tmpl w:val="15C22022"/>
    <w:lvl w:ilvl="0" w:tplc="97121E9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21E90">
      <w:start w:val="1"/>
      <w:numFmt w:val="lowerLetter"/>
      <w:lvlText w:val="%2)"/>
      <w:lvlJc w:val="left"/>
      <w:pPr>
        <w:ind w:left="2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9"/>
  </w:num>
  <w:num w:numId="3">
    <w:abstractNumId w:val="3"/>
  </w:num>
  <w:num w:numId="4">
    <w:abstractNumId w:val="23"/>
  </w:num>
  <w:num w:numId="5">
    <w:abstractNumId w:val="30"/>
  </w:num>
  <w:num w:numId="6">
    <w:abstractNumId w:val="16"/>
  </w:num>
  <w:num w:numId="7">
    <w:abstractNumId w:val="35"/>
  </w:num>
  <w:num w:numId="8">
    <w:abstractNumId w:val="33"/>
  </w:num>
  <w:num w:numId="9">
    <w:abstractNumId w:val="29"/>
  </w:num>
  <w:num w:numId="10">
    <w:abstractNumId w:val="28"/>
  </w:num>
  <w:num w:numId="11">
    <w:abstractNumId w:val="25"/>
  </w:num>
  <w:num w:numId="12">
    <w:abstractNumId w:val="24"/>
  </w:num>
  <w:num w:numId="13">
    <w:abstractNumId w:val="12"/>
  </w:num>
  <w:num w:numId="14">
    <w:abstractNumId w:val="43"/>
  </w:num>
  <w:num w:numId="15">
    <w:abstractNumId w:val="38"/>
  </w:num>
  <w:num w:numId="16">
    <w:abstractNumId w:val="8"/>
  </w:num>
  <w:num w:numId="17">
    <w:abstractNumId w:val="5"/>
  </w:num>
  <w:num w:numId="18">
    <w:abstractNumId w:val="9"/>
  </w:num>
  <w:num w:numId="19">
    <w:abstractNumId w:val="13"/>
  </w:num>
  <w:num w:numId="20">
    <w:abstractNumId w:val="41"/>
  </w:num>
  <w:num w:numId="21">
    <w:abstractNumId w:val="18"/>
  </w:num>
  <w:num w:numId="22">
    <w:abstractNumId w:val="20"/>
  </w:num>
  <w:num w:numId="23">
    <w:abstractNumId w:val="0"/>
  </w:num>
  <w:num w:numId="24">
    <w:abstractNumId w:val="22"/>
  </w:num>
  <w:num w:numId="25">
    <w:abstractNumId w:val="10"/>
  </w:num>
  <w:num w:numId="26">
    <w:abstractNumId w:val="31"/>
  </w:num>
  <w:num w:numId="27">
    <w:abstractNumId w:val="4"/>
  </w:num>
  <w:num w:numId="28">
    <w:abstractNumId w:val="27"/>
  </w:num>
  <w:num w:numId="29">
    <w:abstractNumId w:val="11"/>
  </w:num>
  <w:num w:numId="30">
    <w:abstractNumId w:val="34"/>
  </w:num>
  <w:num w:numId="31">
    <w:abstractNumId w:val="7"/>
  </w:num>
  <w:num w:numId="32">
    <w:abstractNumId w:val="26"/>
  </w:num>
  <w:num w:numId="33">
    <w:abstractNumId w:val="15"/>
  </w:num>
  <w:num w:numId="34">
    <w:abstractNumId w:val="36"/>
  </w:num>
  <w:num w:numId="35">
    <w:abstractNumId w:val="44"/>
  </w:num>
  <w:num w:numId="36">
    <w:abstractNumId w:val="21"/>
  </w:num>
  <w:num w:numId="37">
    <w:abstractNumId w:val="1"/>
  </w:num>
  <w:num w:numId="38">
    <w:abstractNumId w:val="6"/>
  </w:num>
  <w:num w:numId="39">
    <w:abstractNumId w:val="17"/>
  </w:num>
  <w:num w:numId="40">
    <w:abstractNumId w:val="40"/>
  </w:num>
  <w:num w:numId="41">
    <w:abstractNumId w:val="14"/>
  </w:num>
  <w:num w:numId="42">
    <w:abstractNumId w:val="32"/>
  </w:num>
  <w:num w:numId="43">
    <w:abstractNumId w:val="2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D"/>
    <w:rsid w:val="00006FDF"/>
    <w:rsid w:val="0006554C"/>
    <w:rsid w:val="00091348"/>
    <w:rsid w:val="000B5B69"/>
    <w:rsid w:val="000E2AD6"/>
    <w:rsid w:val="00117573"/>
    <w:rsid w:val="001627B4"/>
    <w:rsid w:val="00185799"/>
    <w:rsid w:val="001A568D"/>
    <w:rsid w:val="001A6AB7"/>
    <w:rsid w:val="001B78D6"/>
    <w:rsid w:val="001C5018"/>
    <w:rsid w:val="00204C82"/>
    <w:rsid w:val="00204F04"/>
    <w:rsid w:val="0024553B"/>
    <w:rsid w:val="00270A43"/>
    <w:rsid w:val="00286DD1"/>
    <w:rsid w:val="00294E5C"/>
    <w:rsid w:val="002E2642"/>
    <w:rsid w:val="002F6DEB"/>
    <w:rsid w:val="00387D9E"/>
    <w:rsid w:val="003936C2"/>
    <w:rsid w:val="003A2D27"/>
    <w:rsid w:val="00402C9B"/>
    <w:rsid w:val="00427E6C"/>
    <w:rsid w:val="00435C14"/>
    <w:rsid w:val="004579C7"/>
    <w:rsid w:val="004958A2"/>
    <w:rsid w:val="004964D7"/>
    <w:rsid w:val="004A582F"/>
    <w:rsid w:val="004D61D2"/>
    <w:rsid w:val="004E5A75"/>
    <w:rsid w:val="005008AC"/>
    <w:rsid w:val="005079D6"/>
    <w:rsid w:val="00521F0C"/>
    <w:rsid w:val="005349A0"/>
    <w:rsid w:val="00536D62"/>
    <w:rsid w:val="00593921"/>
    <w:rsid w:val="005B5CB2"/>
    <w:rsid w:val="005C06CB"/>
    <w:rsid w:val="005C31EE"/>
    <w:rsid w:val="005D0E3D"/>
    <w:rsid w:val="00662653"/>
    <w:rsid w:val="006A1A07"/>
    <w:rsid w:val="006D0E61"/>
    <w:rsid w:val="006D1557"/>
    <w:rsid w:val="00727805"/>
    <w:rsid w:val="007449F4"/>
    <w:rsid w:val="007878D1"/>
    <w:rsid w:val="007A1E2B"/>
    <w:rsid w:val="007A430F"/>
    <w:rsid w:val="007C1DC1"/>
    <w:rsid w:val="008176B2"/>
    <w:rsid w:val="008239D4"/>
    <w:rsid w:val="00837412"/>
    <w:rsid w:val="008813DA"/>
    <w:rsid w:val="00896F1B"/>
    <w:rsid w:val="008D0012"/>
    <w:rsid w:val="008E32F8"/>
    <w:rsid w:val="009115D5"/>
    <w:rsid w:val="00921AC2"/>
    <w:rsid w:val="00947B70"/>
    <w:rsid w:val="00956D38"/>
    <w:rsid w:val="009A26A4"/>
    <w:rsid w:val="009B4382"/>
    <w:rsid w:val="009C6F5D"/>
    <w:rsid w:val="009E64B1"/>
    <w:rsid w:val="00A3275B"/>
    <w:rsid w:val="00A940A9"/>
    <w:rsid w:val="00AC1F01"/>
    <w:rsid w:val="00AE413C"/>
    <w:rsid w:val="00AF2FAA"/>
    <w:rsid w:val="00B0426F"/>
    <w:rsid w:val="00B7348D"/>
    <w:rsid w:val="00BE3EA8"/>
    <w:rsid w:val="00C00E11"/>
    <w:rsid w:val="00C07F4C"/>
    <w:rsid w:val="00D021B5"/>
    <w:rsid w:val="00D11AA2"/>
    <w:rsid w:val="00D1429C"/>
    <w:rsid w:val="00D152A4"/>
    <w:rsid w:val="00D429C1"/>
    <w:rsid w:val="00D43919"/>
    <w:rsid w:val="00D97FBA"/>
    <w:rsid w:val="00E257A5"/>
    <w:rsid w:val="00E916E8"/>
    <w:rsid w:val="00EE57F3"/>
    <w:rsid w:val="00F218DE"/>
    <w:rsid w:val="00F21CE7"/>
    <w:rsid w:val="00F553B7"/>
    <w:rsid w:val="00FA33C8"/>
    <w:rsid w:val="00FF67A9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31F3B"/>
  <w15:docId w15:val="{C0B31F63-71A0-4EE9-AC0A-5C3A868E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53B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0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7"/>
      <w:ind w:left="14"/>
      <w:outlineLvl w:val="1"/>
    </w:pPr>
    <w:rPr>
      <w:rFonts w:ascii="Calibri" w:eastAsia="Calibri" w:hAnsi="Calibri" w:cs="Calibri"/>
      <w:color w:val="000000"/>
      <w:sz w:val="3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76"/>
      <w:ind w:left="10" w:right="7" w:hanging="10"/>
      <w:jc w:val="center"/>
      <w:outlineLvl w:val="2"/>
    </w:pPr>
    <w:rPr>
      <w:rFonts w:ascii="Calibri" w:eastAsia="Calibri" w:hAnsi="Calibri" w:cs="Calibri"/>
      <w:color w:val="000000"/>
      <w:sz w:val="32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86"/>
      <w:ind w:left="14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6DEB"/>
    <w:pPr>
      <w:keepNext/>
      <w:spacing w:after="324"/>
      <w:ind w:right="14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00E11"/>
    <w:pPr>
      <w:keepNext/>
      <w:spacing w:after="0" w:line="240" w:lineRule="auto"/>
      <w:ind w:left="0" w:firstLine="0"/>
      <w:jc w:val="center"/>
      <w:outlineLvl w:val="5"/>
    </w:pPr>
    <w:rPr>
      <w:rFonts w:ascii="Arial Narrow" w:hAnsi="Arial Narrow" w:cs="Arial"/>
      <w:b/>
      <w:kern w:val="0"/>
      <w:lang w:eastAsia="en-US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008AC"/>
    <w:pPr>
      <w:keepNext/>
      <w:spacing w:after="160" w:line="259" w:lineRule="auto"/>
      <w:ind w:left="0" w:firstLine="0"/>
      <w:jc w:val="center"/>
      <w:outlineLvl w:val="6"/>
    </w:pPr>
    <w:rPr>
      <w:rFonts w:ascii="Arial Narrow" w:hAnsi="Arial Narrow"/>
      <w:b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878D1"/>
    <w:pPr>
      <w:keepNext/>
      <w:ind w:left="360"/>
      <w:jc w:val="center"/>
      <w:outlineLvl w:val="7"/>
    </w:pPr>
    <w:rPr>
      <w:rFonts w:ascii="Arial Narrow" w:hAnsi="Arial Narrow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F76C6"/>
    <w:pPr>
      <w:keepNext/>
      <w:spacing w:after="19" w:line="241" w:lineRule="auto"/>
      <w:ind w:left="4959" w:right="-15" w:firstLine="705"/>
      <w:outlineLvl w:val="8"/>
    </w:pPr>
    <w:rPr>
      <w:rFonts w:ascii="Arial Narrow" w:hAnsi="Arial Narrow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C1F01"/>
    <w:pPr>
      <w:ind w:left="720"/>
      <w:contextualSpacing/>
    </w:pPr>
  </w:style>
  <w:style w:type="paragraph" w:styleId="Tekstblokowy">
    <w:name w:val="Block Text"/>
    <w:basedOn w:val="Normalny"/>
    <w:uiPriority w:val="99"/>
    <w:unhideWhenUsed/>
    <w:rsid w:val="00AC1F01"/>
    <w:pPr>
      <w:spacing w:after="38"/>
      <w:ind w:left="29" w:right="14" w:firstLine="0"/>
    </w:pPr>
  </w:style>
  <w:style w:type="paragraph" w:styleId="Nagwek">
    <w:name w:val="header"/>
    <w:basedOn w:val="Normalny"/>
    <w:link w:val="NagwekZnak"/>
    <w:uiPriority w:val="99"/>
    <w:unhideWhenUsed/>
    <w:rsid w:val="0052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F0C"/>
    <w:rPr>
      <w:rFonts w:ascii="Calibri" w:eastAsia="Calibri" w:hAnsi="Calibri" w:cs="Calibri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2F6DEB"/>
    <w:rPr>
      <w:rFonts w:ascii="Calibri" w:eastAsia="Calibri" w:hAnsi="Calibri" w:cs="Calibri"/>
      <w:b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E61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6D0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16E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0E11"/>
    <w:pPr>
      <w:spacing w:after="233" w:line="259" w:lineRule="auto"/>
      <w:ind w:left="4248" w:firstLine="713"/>
      <w:jc w:val="left"/>
    </w:pPr>
    <w:rPr>
      <w:rFonts w:ascii="Arial Narrow" w:hAnsi="Arial Narrow"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0E11"/>
    <w:rPr>
      <w:rFonts w:ascii="Arial Narrow" w:eastAsia="Calibri" w:hAnsi="Arial Narrow" w:cs="Calibri"/>
      <w:bCs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sid w:val="00C00E11"/>
    <w:rPr>
      <w:rFonts w:ascii="Arial Narrow" w:eastAsia="Calibri" w:hAnsi="Arial Narrow" w:cs="Arial"/>
      <w:b/>
      <w:color w:val="000000"/>
      <w:kern w:val="0"/>
      <w:lang w:eastAsia="en-US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5008AC"/>
    <w:rPr>
      <w:rFonts w:ascii="Arial Narrow" w:eastAsia="Calibri" w:hAnsi="Arial Narrow" w:cs="Calibri"/>
      <w:b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5008AC"/>
    <w:pPr>
      <w:spacing w:after="160" w:line="259" w:lineRule="auto"/>
      <w:ind w:left="0" w:firstLine="0"/>
    </w:pPr>
    <w:rPr>
      <w:rFonts w:ascii="Arial Narrow" w:hAnsi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08AC"/>
    <w:rPr>
      <w:rFonts w:ascii="Arial Narrow" w:eastAsia="Calibri" w:hAnsi="Arial Narrow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0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7878D1"/>
    <w:rPr>
      <w:rFonts w:ascii="Arial Narrow" w:eastAsia="Calibri" w:hAnsi="Arial Narrow" w:cs="Calibri"/>
      <w:b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F76C6"/>
    <w:rPr>
      <w:rFonts w:ascii="Arial Narrow" w:eastAsia="Calibri" w:hAnsi="Arial Narrow" w:cs="Calibri"/>
      <w:i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4553B"/>
    <w:pPr>
      <w:spacing w:before="120" w:line="271" w:lineRule="auto"/>
      <w:ind w:left="363" w:hanging="11"/>
      <w:jc w:val="left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553B"/>
    <w:rPr>
      <w:rFonts w:ascii="Arial Narrow" w:eastAsia="Calibri" w:hAnsi="Arial Narrow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6FD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006FDF"/>
    <w:rPr>
      <w:rFonts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jo@um.tarnobrze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kp@oswiata.tarn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F878-E2B4-4182-B109-A927E503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Szkola1</dc:creator>
  <cp:keywords/>
  <cp:lastModifiedBy>Użytkownik systemu Windows</cp:lastModifiedBy>
  <cp:revision>3</cp:revision>
  <cp:lastPrinted>2023-05-16T11:49:00Z</cp:lastPrinted>
  <dcterms:created xsi:type="dcterms:W3CDTF">2023-05-16T11:45:00Z</dcterms:created>
  <dcterms:modified xsi:type="dcterms:W3CDTF">2023-05-16T11:49:00Z</dcterms:modified>
</cp:coreProperties>
</file>